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A5" w:rsidRPr="00CE71CD" w:rsidRDefault="00FE60A5" w:rsidP="00FE60A5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Иные услуги по управлению многоквартирным домом</w:t>
      </w:r>
    </w:p>
    <w:tbl>
      <w:tblPr>
        <w:tblW w:w="15586" w:type="dxa"/>
        <w:tblInd w:w="-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4944"/>
        <w:gridCol w:w="2530"/>
        <w:gridCol w:w="1760"/>
        <w:gridCol w:w="5745"/>
      </w:tblGrid>
      <w:tr w:rsidR="00FE60A5" w:rsidRPr="003A4659" w:rsidTr="008F6BA9">
        <w:trPr>
          <w:trHeight w:val="287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D9D9D9"/>
          </w:tcPr>
          <w:p w:rsidR="00FE60A5" w:rsidRPr="0069048E" w:rsidRDefault="00FE60A5" w:rsidP="008F6BA9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b/>
              </w:rPr>
            </w:pPr>
            <w:r w:rsidRPr="0069048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0A5" w:rsidRPr="0069048E" w:rsidRDefault="00FE60A5" w:rsidP="008F6BA9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b/>
              </w:rPr>
            </w:pPr>
            <w:r w:rsidRPr="0069048E">
              <w:rPr>
                <w:rFonts w:ascii="Times New Roman" w:hAnsi="Times New Roman"/>
                <w:b/>
              </w:rPr>
              <w:t>Договор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0A5" w:rsidRPr="0069048E" w:rsidRDefault="00FE60A5" w:rsidP="008F6BA9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b/>
              </w:rPr>
            </w:pPr>
            <w:r w:rsidRPr="0069048E">
              <w:rPr>
                <w:rFonts w:ascii="Times New Roman" w:hAnsi="Times New Roman"/>
                <w:b/>
              </w:rPr>
              <w:t>С кем заключен договор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0A5" w:rsidRPr="0069048E" w:rsidRDefault="00FE60A5" w:rsidP="008F6BA9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b/>
              </w:rPr>
            </w:pPr>
            <w:r w:rsidRPr="0069048E">
              <w:rPr>
                <w:rFonts w:ascii="Times New Roman" w:hAnsi="Times New Roman"/>
                <w:b/>
              </w:rPr>
              <w:t>Дата заключение</w:t>
            </w:r>
          </w:p>
        </w:tc>
        <w:tc>
          <w:tcPr>
            <w:tcW w:w="57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E60A5" w:rsidRPr="0069048E" w:rsidRDefault="00FE60A5" w:rsidP="008F6BA9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69048E">
              <w:rPr>
                <w:rFonts w:ascii="Times New Roman" w:hAnsi="Times New Roman"/>
                <w:b/>
              </w:rPr>
              <w:t>Предмет договора</w:t>
            </w:r>
          </w:p>
        </w:tc>
      </w:tr>
      <w:tr w:rsidR="00FE60A5" w:rsidRPr="003A4659" w:rsidTr="008F6BA9">
        <w:trPr>
          <w:trHeight w:val="287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D9D9D9"/>
          </w:tcPr>
          <w:p w:rsidR="00FE60A5" w:rsidRPr="0069048E" w:rsidRDefault="00FE60A5" w:rsidP="008F6BA9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0A5" w:rsidRPr="0069048E" w:rsidRDefault="00FE60A5" w:rsidP="008F6BA9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60A5" w:rsidRPr="0069048E" w:rsidRDefault="00FE60A5" w:rsidP="008F6BA9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60A5" w:rsidRPr="0069048E" w:rsidRDefault="00FE60A5" w:rsidP="008F6BA9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E60A5" w:rsidRPr="0069048E" w:rsidRDefault="00FE60A5" w:rsidP="008F6BA9">
            <w:pPr>
              <w:spacing w:after="0" w:line="240" w:lineRule="auto"/>
              <w:ind w:left="5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60A5" w:rsidRPr="00E10FBC" w:rsidTr="008F6BA9">
        <w:trPr>
          <w:trHeight w:val="929"/>
        </w:trPr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Агентский договор № 5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«ПЖРЭУ»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01.12.2009 г</w:t>
            </w:r>
          </w:p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расторгнут 27.02.2010 г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начисление и сбор денежных средств за услуги техобслуживания</w:t>
            </w:r>
          </w:p>
        </w:tc>
      </w:tr>
      <w:tr w:rsidR="00FE60A5" w:rsidRPr="00E10FBC" w:rsidTr="008F6BA9">
        <w:trPr>
          <w:trHeight w:val="929"/>
        </w:trPr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на ликвидацию аварий № 24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«Ток-Сервис»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Pr="00D01EB3" w:rsidRDefault="00FE60A5" w:rsidP="008F6BA9">
            <w:pPr>
              <w:rPr>
                <w:rFonts w:ascii="Times New Roman" w:hAnsi="Times New Roman"/>
              </w:rPr>
            </w:pPr>
            <w:r w:rsidRPr="00D01EB3">
              <w:rPr>
                <w:rFonts w:ascii="Times New Roman" w:hAnsi="Times New Roman"/>
              </w:rPr>
              <w:t>04.12.2009 г</w:t>
            </w:r>
          </w:p>
          <w:p w:rsidR="00FE60A5" w:rsidRPr="00D01EB3" w:rsidRDefault="00FE60A5" w:rsidP="008F6BA9">
            <w:pPr>
              <w:rPr>
                <w:rFonts w:ascii="Times New Roman" w:hAnsi="Times New Roman"/>
              </w:rPr>
            </w:pPr>
            <w:r w:rsidRPr="00D01EB3">
              <w:rPr>
                <w:rFonts w:ascii="Times New Roman" w:hAnsi="Times New Roman"/>
              </w:rPr>
              <w:t>расторгнут 04.12.2010 г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аварий внутридомового инженерного оборудования</w:t>
            </w:r>
          </w:p>
        </w:tc>
      </w:tr>
      <w:tr w:rsidR="00FE60A5" w:rsidRPr="00E10FBC" w:rsidTr="008F6BA9">
        <w:trPr>
          <w:trHeight w:val="929"/>
        </w:trPr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Pr="00065C80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поставки № 38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«Орбита Сервис»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Pr="00065C80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01.03.2010 г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0A5" w:rsidRPr="009A4B44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ГСМ</w:t>
            </w:r>
          </w:p>
        </w:tc>
      </w:tr>
      <w:tr w:rsidR="00FE60A5" w:rsidRPr="00E10FBC" w:rsidTr="008F6BA9">
        <w:trPr>
          <w:trHeight w:val="929"/>
        </w:trPr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Pr="00065C80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возмещении выпадающих доходов, связанных с предоставлением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социальной защиты населения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ышний Волочек Тверской области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Pr="00065C80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01.03.2010 г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0A5" w:rsidRPr="009A4B44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расходов от предоставления мер социальной поддержки по оплате жилищно-коммунальных услуг отдельным категориям граждан</w:t>
            </w:r>
          </w:p>
        </w:tc>
      </w:tr>
      <w:tr w:rsidR="00FE60A5" w:rsidRPr="00E10FBC" w:rsidTr="008F6BA9">
        <w:trPr>
          <w:trHeight w:val="929"/>
        </w:trPr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на оказание услуг по вывозу жидких отходов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«Ресурс»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01.07.2010 г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вывоз жидких отходов</w:t>
            </w:r>
          </w:p>
        </w:tc>
      </w:tr>
      <w:tr w:rsidR="00FE60A5" w:rsidRPr="00E10FBC" w:rsidTr="008F6BA9">
        <w:trPr>
          <w:trHeight w:val="929"/>
        </w:trPr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 на вывоз твердых бытовых отходов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«Ресурс»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01.07.2010 г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вывоз твердых бытовых отходов</w:t>
            </w:r>
          </w:p>
        </w:tc>
      </w:tr>
      <w:tr w:rsidR="00FE60A5" w:rsidRPr="00E10FBC" w:rsidTr="008F6BA9">
        <w:trPr>
          <w:trHeight w:val="929"/>
        </w:trPr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Pr="00065C80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№2110-ПП  на прием платежей от населения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Почта России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Pr="00065C80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01.09.2010 г.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60A5" w:rsidRPr="009A4B44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платежей от населения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Pr="00065C80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Pr="00065C80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19/10-12 о приеме платежей физических лиц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Pr="00065C80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19.10.2010 г., расторгнут 20.12.2011 г.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Pr="00065C80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платежей физических лиц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взаимодействии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«ТТК»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26.08.2010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телекоммуникационных услуг населению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Лицензионный договор № 8-02/11 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«Системные решения»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01.02.2011 г.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  1 о правовом обслуживании предприятия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«Защита прав человека»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01.03.2011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обслуживание предприятия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оказания услуг № 13-04-2011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Вышневолоцкие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13.04.2011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откачке и вывозу септика вакуумной машиной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аренды № 01-06-2011 автотранспортных средств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 В.Г.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01.06.2011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временное владение и пользование транспортными средствами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на оказание услуг № 28-06-2011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Вышневолоцкие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28.06.2011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откачке и вывозу септика вакуумной машиной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аренды нежилого помещения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Фокин В.А.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01.08.2011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помещения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оказания услуг № 24-08-2011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Вышневолоцкие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24.08.2011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откачке и вывозу септика вакуумной машиной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№ 19 о возмещении расходов, связанных с предоставлением мер социальной поддержки 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ТОСЗН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Вышневолоцкого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расторгнут 01.10.2011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возмещение расходов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оказании услуг связи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«Мегафон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Ритейл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21.11.2011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связи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оказании услуг связи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Соколов Д.В.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18.10.2011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связи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субподряда на выполнение работ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УО «Перспектива»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06.12.2011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подготовительных работ по устройству детской площадки во дворе дома № 146/1 по ул.Б.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оказания услуг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Вышний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Волочек-Спецстрой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22.12.2011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откачка сточной жидкости по адресу Красный Городок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об организации совместной работы по выплате ежемесячной денежной компенсации части расходов по оплате жилого помещения и коммунальных услуг отдельным категориям граждан в Тверской области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Территориальный отдел социальной защиты населения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ышний Волочек Тверской области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01.12.2011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совместных мероприятий по организации выплаты ежемесячной денежной компенсации части расходов по оплате коммунальных услуг гражданам</w:t>
            </w:r>
          </w:p>
        </w:tc>
      </w:tr>
      <w:tr w:rsidR="00FE60A5" w:rsidTr="008F6BA9">
        <w:trPr>
          <w:trHeight w:val="946"/>
        </w:trPr>
        <w:tc>
          <w:tcPr>
            <w:tcW w:w="607" w:type="dxa"/>
            <w:tcBorders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 № 1 о предоставлении возможности выполнения работ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ЛанИнтерКом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15.06.2012 г</w:t>
            </w:r>
          </w:p>
        </w:tc>
        <w:tc>
          <w:tcPr>
            <w:tcW w:w="5745" w:type="dxa"/>
            <w:tcBorders>
              <w:left w:val="single" w:sz="4" w:space="0" w:color="auto"/>
            </w:tcBorders>
            <w:shd w:val="clear" w:color="auto" w:fill="FFFFFF"/>
          </w:tcPr>
          <w:p w:rsidR="00FE60A5" w:rsidRDefault="00FE60A5" w:rsidP="008F6B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оптического кабеля, установка антивандального бокса</w:t>
            </w:r>
          </w:p>
        </w:tc>
      </w:tr>
    </w:tbl>
    <w:p w:rsidR="00FE60A5" w:rsidRPr="0069048E" w:rsidRDefault="00FE60A5" w:rsidP="00FE60A5">
      <w:pPr>
        <w:jc w:val="both"/>
        <w:rPr>
          <w:rFonts w:ascii="Arial" w:hAnsi="Arial"/>
          <w:b/>
        </w:rPr>
      </w:pPr>
    </w:p>
    <w:p w:rsidR="00174DE2" w:rsidRDefault="00FE60A5"/>
    <w:sectPr w:rsidR="00174DE2" w:rsidSect="00FE6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0A5"/>
    <w:rsid w:val="005032A4"/>
    <w:rsid w:val="005E1829"/>
    <w:rsid w:val="00F5031D"/>
    <w:rsid w:val="00FE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♥♥♥Полинка♥♥♥</dc:creator>
  <cp:lastModifiedBy>♥♥♥Полинка♥♥♥</cp:lastModifiedBy>
  <cp:revision>1</cp:revision>
  <dcterms:created xsi:type="dcterms:W3CDTF">2012-11-19T16:47:00Z</dcterms:created>
  <dcterms:modified xsi:type="dcterms:W3CDTF">2012-11-19T16:48:00Z</dcterms:modified>
</cp:coreProperties>
</file>